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RUBINSTEIN JULIE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ADAPTIVE BIOTECHNOLOGIES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1165 EASTLAKE AVENUE EAST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Adaptive Biotechnologies Corp</w:t>
              </w:r>
            </w:hyperlink>
            <w:r>
              <w:rPr/>
              <w:t xml:space="preserve"> [ </w:t>
            </w:r>
            <w:r>
              <w:rPr>
                <w:rFonts w:ascii="Times;serif" w:hAnsi="Times;serif"/>
                <w:color w:val="0000FF"/>
                <w:sz w:val="24"/>
                <w:shd w:fill="FFFFFF" w:val="clear"/>
              </w:rPr>
              <w:t>ADPT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389,683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26.41</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377,802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389,683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9,181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25.35</w:t>
            </w:r>
            <w:r>
              <w:rPr>
                <w:rFonts w:ascii="Times;serif" w:hAnsi="Times;serif"/>
                <w:color w:val="008000"/>
                <w:position w:val="7"/>
                <w:sz w:val="16"/>
                <w:sz w:val="20"/>
                <w:shd w:fill="FFFFFF" w:val="clear"/>
              </w:rPr>
              <w:t>(3)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380,502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26.07</w:t>
            </w:r>
            <w:r>
              <w:rPr>
                <w:rFonts w:ascii="Times;serif" w:hAnsi="Times;serif"/>
                <w:color w:val="008000"/>
                <w:position w:val="7"/>
                <w:sz w:val="16"/>
                <w:sz w:val="20"/>
                <w:shd w:fill="FFFFFF" w:val="clear"/>
              </w:rPr>
              <w:t>(4)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377,802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389,683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w:t>
            </w:r>
            <w:r>
              <w:rPr>
                <w:rFonts w:ascii="Times;serif" w:hAnsi="Times;serif"/>
                <w:color w:val="008000"/>
                <w:position w:val="7"/>
                <w:sz w:val="16"/>
                <w:sz w:val="20"/>
                <w:shd w:fill="FFFFFF" w:val="clear"/>
              </w:rPr>
              <w:t>(5)</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377,802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11,881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296,610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11,881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284,729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12.14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11,881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11,881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272,848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in this Form 4 were effected pursuant to a Rule 10b5-1 trading plan adopted by the reporting person on November 18,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for this transaction is a weighted average price. These shares were sold in multiple transactions at prices ranging from $25.99 to $26.80,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for this transaction is a weighted average price. These shares were sold in multiple transactions at prices ranging from $24.82 to $25.81,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for this transaction is a weighted average price. These shares were sold in multiple transactions at prices ranging from $25.83 to $26.31,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for this transaction is a weighted average price. These shares were sold in multiple transactions at prices ranging from $25.10 to $25.80, inclusive. The reporting person undertakes to provide to Adaptive Biotechnologies Corporation, any security holder of Adaptive Biotechnologies Corporation, or the staff of the Securities and Exchange Commission, upon request, full information regarding the number of shares sold at each separate price within the ranges set forth in any footnotes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 is fully vested and exercisable.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Julie Rubinstein by Kyle Piskel,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0664" TargetMode="External"/><Relationship Id="rId5" Type="http://schemas.openxmlformats.org/officeDocument/2006/relationships/hyperlink" Target="http://www.sec.gov/cgi-bin/browse-edgar?action=getcompany&amp;CIK=00014783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1024</Words>
  <Characters>5630</Characters>
  <CharactersWithSpaces>6497</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