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60"/>
        <w:spacing w:after="0" w:line="281" w:lineRule="auto"/>
        <w:rPr>
          <w:sz w:val="20"/>
          <w:szCs w:val="20"/>
          <w:color w:val="auto"/>
        </w:rPr>
      </w:pPr>
      <w:r>
        <w:rPr>
          <w:rFonts w:ascii="Times New Roman" w:cs="Times New Roman" w:eastAsia="Times New Roman" w:hAnsi="Times New Roman"/>
          <w:sz w:val="22"/>
          <w:szCs w:val="22"/>
          <w:color w:val="auto"/>
        </w:rPr>
        <w:t>ADAPTIVE BIOTECHNOLOGIES CORPORATION 001-38957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1165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2066590067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SUSAN BOBULSKY</w:t>
      </w:r>
    </w:p>
    <w:p>
      <w:pPr>
        <w:spacing w:after="0" w:line="44" w:lineRule="exact"/>
        <w:rPr>
          <w:sz w:val="24"/>
          <w:szCs w:val="24"/>
          <w:color w:val="auto"/>
        </w:rPr>
      </w:pPr>
    </w:p>
    <w:p>
      <w:pPr>
        <w:sectPr>
          <w:pgSz w:w="11900" w:h="16838" w:orient="portrait"/>
          <w:cols w:equalWidth="0" w:num="2">
            <w:col w:w="5740" w:space="420"/>
            <w:col w:w="5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96700.00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160044392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01/25/2022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01/25/2022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SUSAN BOBULSKY</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95000.00</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98109</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SUSAN BOBULSKY</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11000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198000.00</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98109</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color w:val="auto"/>
              </w:rPr>
              <w:t>06/25/2026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color w:val="auto"/>
              </w:rPr>
              <w:t>12/16/2025</w:t>
            </w: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Susan Bobulsky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2026-06-25T16:04:26Z</dcterms:created>
  <dcterms:modified xsi:type="dcterms:W3CDTF">2026-06-25T16:04:26Z</dcterms:modified>
</cp:coreProperties>
</file>